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9904" w14:textId="3BA79B6D" w:rsidR="00D25C58" w:rsidRPr="00D25C58" w:rsidRDefault="00D25C58" w:rsidP="00E57D1D">
      <w:pPr>
        <w:pStyle w:val="Corpodetexto"/>
        <w:spacing w:before="73" w:line="317" w:lineRule="exact"/>
        <w:ind w:left="1571" w:right="1585"/>
        <w:jc w:val="center"/>
        <w:rPr>
          <w:color w:val="FF0000"/>
          <w:sz w:val="44"/>
          <w:szCs w:val="44"/>
        </w:rPr>
      </w:pPr>
      <w:r w:rsidRPr="00D25C58">
        <w:rPr>
          <w:color w:val="FF0000"/>
          <w:sz w:val="44"/>
          <w:szCs w:val="44"/>
        </w:rPr>
        <w:t>“MODELO”</w:t>
      </w:r>
    </w:p>
    <w:p w14:paraId="1A2FF9F8" w14:textId="77777777" w:rsidR="00D25C58" w:rsidRDefault="00D25C58" w:rsidP="00E57D1D">
      <w:pPr>
        <w:pStyle w:val="Corpodetexto"/>
        <w:spacing w:before="73" w:line="317" w:lineRule="exact"/>
        <w:ind w:left="1571" w:right="1585"/>
        <w:jc w:val="center"/>
      </w:pPr>
    </w:p>
    <w:p w14:paraId="258A6983" w14:textId="15AFF3FD" w:rsidR="00E02892" w:rsidRDefault="00412DF2" w:rsidP="00E57D1D">
      <w:pPr>
        <w:pStyle w:val="Corpodetexto"/>
        <w:spacing w:before="73" w:line="317" w:lineRule="exact"/>
        <w:ind w:left="1571" w:right="1585"/>
        <w:jc w:val="center"/>
      </w:pPr>
      <w:r>
        <w:t>REGISTRO SEMESTRAL DE ENCARGOS DOCENTES</w:t>
      </w:r>
    </w:p>
    <w:p w14:paraId="57606116" w14:textId="77777777" w:rsidR="00E57D1D" w:rsidRDefault="00412DF2" w:rsidP="00E57D1D">
      <w:pPr>
        <w:pStyle w:val="Corpodetexto"/>
        <w:ind w:left="106" w:right="1503" w:firstLine="1399"/>
        <w:jc w:val="center"/>
      </w:pPr>
      <w:r>
        <w:t xml:space="preserve">Previsão para o </w:t>
      </w:r>
      <w:r w:rsidR="00E57D1D">
        <w:t>xxxxx</w:t>
      </w:r>
      <w:r>
        <w:t xml:space="preserve"> semestre de </w:t>
      </w:r>
      <w:r w:rsidR="00E57D1D">
        <w:t>2</w:t>
      </w:r>
      <w:r>
        <w:t>0</w:t>
      </w:r>
      <w:r w:rsidR="00E57D1D">
        <w:t>xx</w:t>
      </w:r>
      <w:r>
        <w:t xml:space="preserve"> </w:t>
      </w:r>
      <w:r w:rsidR="00E57D1D">
        <w:t xml:space="preserve"> </w:t>
      </w:r>
    </w:p>
    <w:p w14:paraId="49FE9BA2" w14:textId="7DA9BBBD" w:rsidR="00E02892" w:rsidRDefault="00E57D1D" w:rsidP="00E57D1D">
      <w:pPr>
        <w:pStyle w:val="Corpodetexto"/>
        <w:ind w:left="106" w:right="1503" w:firstLine="1399"/>
      </w:pPr>
      <w:r>
        <w:t xml:space="preserve">    </w:t>
      </w:r>
      <w:r w:rsidR="00412DF2">
        <w:t xml:space="preserve">Docente: </w:t>
      </w:r>
      <w:r>
        <w:t>xxxxxxxxxxxxxxxxxxxxxxx</w:t>
      </w:r>
    </w:p>
    <w:p w14:paraId="47A575E9" w14:textId="77777777" w:rsidR="00E02892" w:rsidRDefault="00E02892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E02892" w14:paraId="451240C6" w14:textId="77777777" w:rsidTr="00E57D1D">
        <w:trPr>
          <w:trHeight w:val="525"/>
        </w:trPr>
        <w:tc>
          <w:tcPr>
            <w:tcW w:w="9520" w:type="dxa"/>
            <w:vAlign w:val="center"/>
          </w:tcPr>
          <w:p w14:paraId="31A9403D" w14:textId="77777777" w:rsidR="00E02892" w:rsidRDefault="00412DF2" w:rsidP="00E57D1D">
            <w:pPr>
              <w:pStyle w:val="TableParagraph"/>
              <w:spacing w:before="0"/>
              <w:ind w:left="3158" w:right="31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Atividades de Ensino*</w:t>
            </w:r>
          </w:p>
        </w:tc>
      </w:tr>
      <w:tr w:rsidR="00E02892" w14:paraId="3CFADBF6" w14:textId="77777777">
        <w:trPr>
          <w:trHeight w:val="3006"/>
        </w:trPr>
        <w:tc>
          <w:tcPr>
            <w:tcW w:w="9520" w:type="dxa"/>
          </w:tcPr>
          <w:p w14:paraId="684BB2E2" w14:textId="2C0F7DEC" w:rsidR="00E02892" w:rsidRDefault="00412DF2">
            <w:pPr>
              <w:pStyle w:val="TableParagrap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Graduação na UFVJM:</w:t>
            </w:r>
          </w:p>
          <w:p w14:paraId="695E81A0" w14:textId="77777777" w:rsidR="00221BFA" w:rsidRDefault="00221BFA">
            <w:pPr>
              <w:pStyle w:val="TableParagraph"/>
              <w:rPr>
                <w:sz w:val="24"/>
              </w:rPr>
            </w:pPr>
          </w:p>
          <w:p w14:paraId="0D9D8EF6" w14:textId="06A22443" w:rsidR="00221BFA" w:rsidRDefault="00412DF2" w:rsidP="00221BFA">
            <w:pPr>
              <w:pStyle w:val="TableParagraph"/>
              <w:spacing w:before="0" w:line="360" w:lineRule="auto"/>
              <w:ind w:left="51" w:right="453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AGR0</w:t>
            </w:r>
            <w:r w:rsidR="00E57D1D">
              <w:rPr>
                <w:color w:val="000009"/>
                <w:sz w:val="24"/>
              </w:rPr>
              <w:t>xx</w:t>
            </w:r>
            <w:r>
              <w:rPr>
                <w:color w:val="000009"/>
                <w:sz w:val="24"/>
              </w:rPr>
              <w:t xml:space="preserve"> – </w:t>
            </w:r>
            <w:r w:rsidR="00E57D1D">
              <w:rPr>
                <w:color w:val="000009"/>
                <w:sz w:val="24"/>
              </w:rPr>
              <w:t>xxxxxxxxxxxxxxxxxx</w:t>
            </w:r>
            <w:r>
              <w:rPr>
                <w:color w:val="000009"/>
                <w:sz w:val="24"/>
              </w:rPr>
              <w:t>: 03</w:t>
            </w:r>
            <w:r w:rsidR="00E57D1D">
              <w:rPr>
                <w:color w:val="000009"/>
                <w:sz w:val="24"/>
              </w:rPr>
              <w:t>h</w:t>
            </w:r>
          </w:p>
          <w:p w14:paraId="3B1A88D4" w14:textId="1555D856" w:rsidR="00E02892" w:rsidRDefault="00412DF2" w:rsidP="00221BFA">
            <w:pPr>
              <w:pStyle w:val="TableParagraph"/>
              <w:spacing w:before="0" w:line="360" w:lineRule="auto"/>
              <w:ind w:left="51" w:right="4530"/>
              <w:rPr>
                <w:sz w:val="24"/>
              </w:rPr>
            </w:pPr>
            <w:r>
              <w:rPr>
                <w:color w:val="000009"/>
                <w:sz w:val="24"/>
              </w:rPr>
              <w:t>AGR0</w:t>
            </w:r>
            <w:r w:rsidR="00E57D1D">
              <w:rPr>
                <w:color w:val="000009"/>
                <w:sz w:val="24"/>
              </w:rPr>
              <w:t>xx</w:t>
            </w:r>
            <w:r>
              <w:rPr>
                <w:color w:val="000009"/>
                <w:sz w:val="24"/>
              </w:rPr>
              <w:t xml:space="preserve"> – </w:t>
            </w:r>
            <w:r w:rsidR="00E57D1D">
              <w:rPr>
                <w:color w:val="000009"/>
                <w:sz w:val="24"/>
              </w:rPr>
              <w:t>xxxxxxxxxxxxxxxxxx</w:t>
            </w:r>
            <w:r>
              <w:rPr>
                <w:color w:val="000009"/>
                <w:sz w:val="24"/>
              </w:rPr>
              <w:t>: 02</w:t>
            </w:r>
            <w:r w:rsidR="00E57D1D">
              <w:rPr>
                <w:color w:val="000009"/>
                <w:sz w:val="24"/>
              </w:rPr>
              <w:t>h</w:t>
            </w:r>
          </w:p>
          <w:p w14:paraId="0400091B" w14:textId="0BFA9376" w:rsidR="00E02892" w:rsidRDefault="00412DF2" w:rsidP="00221BFA">
            <w:pPr>
              <w:pStyle w:val="TableParagraph"/>
              <w:spacing w:before="0" w:line="360" w:lineRule="auto"/>
              <w:ind w:right="3394"/>
              <w:rPr>
                <w:sz w:val="24"/>
              </w:rPr>
            </w:pPr>
            <w:r>
              <w:rPr>
                <w:color w:val="000009"/>
                <w:sz w:val="24"/>
              </w:rPr>
              <w:t>PP</w:t>
            </w:r>
            <w:r w:rsidR="00E57D1D">
              <w:rPr>
                <w:color w:val="000009"/>
                <w:sz w:val="24"/>
              </w:rPr>
              <w:t>Gxx</w:t>
            </w:r>
            <w:r>
              <w:rPr>
                <w:color w:val="000009"/>
                <w:sz w:val="24"/>
              </w:rPr>
              <w:t xml:space="preserve"> – </w:t>
            </w:r>
            <w:r w:rsidR="00E57D1D">
              <w:rPr>
                <w:color w:val="000009"/>
                <w:sz w:val="24"/>
              </w:rPr>
              <w:t>xxxxxxxxxxxxxxxxxxxxxxxxx</w:t>
            </w:r>
            <w:r>
              <w:rPr>
                <w:color w:val="000009"/>
                <w:sz w:val="24"/>
              </w:rPr>
              <w:t>: 04</w:t>
            </w:r>
            <w:r w:rsidR="00E57D1D">
              <w:rPr>
                <w:color w:val="000009"/>
                <w:sz w:val="24"/>
              </w:rPr>
              <w:t>h</w:t>
            </w:r>
            <w:r>
              <w:rPr>
                <w:color w:val="000009"/>
                <w:sz w:val="24"/>
              </w:rPr>
              <w:t xml:space="preserve"> Graduação 05h;</w:t>
            </w:r>
          </w:p>
          <w:p w14:paraId="106A0D5B" w14:textId="5886CC07" w:rsidR="00E02892" w:rsidRDefault="00412DF2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Total Pós-Graduação: 04h;</w:t>
            </w:r>
          </w:p>
          <w:p w14:paraId="4F8F068B" w14:textId="77777777" w:rsidR="00E02892" w:rsidRDefault="00412DF2">
            <w:pPr>
              <w:pStyle w:val="TableParagraph"/>
              <w:spacing w:before="137"/>
              <w:rPr>
                <w:sz w:val="24"/>
              </w:rPr>
            </w:pPr>
            <w:r>
              <w:rPr>
                <w:color w:val="000009"/>
                <w:sz w:val="24"/>
              </w:rPr>
              <w:t>Orientação Estágio Curricular Supervisionado: 01h</w:t>
            </w:r>
          </w:p>
        </w:tc>
      </w:tr>
      <w:tr w:rsidR="00E02892" w14:paraId="5640F8F1" w14:textId="77777777" w:rsidTr="00E57D1D">
        <w:trPr>
          <w:trHeight w:val="523"/>
        </w:trPr>
        <w:tc>
          <w:tcPr>
            <w:tcW w:w="9520" w:type="dxa"/>
            <w:vAlign w:val="center"/>
          </w:tcPr>
          <w:p w14:paraId="7ED5418F" w14:textId="77777777" w:rsidR="00E02892" w:rsidRDefault="00412DF2" w:rsidP="00E57D1D">
            <w:pPr>
              <w:pStyle w:val="TableParagraph"/>
              <w:spacing w:before="50"/>
              <w:ind w:left="61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Carga horária semanal média: 10h</w:t>
            </w:r>
          </w:p>
        </w:tc>
      </w:tr>
      <w:tr w:rsidR="00E02892" w14:paraId="7C64960F" w14:textId="77777777">
        <w:trPr>
          <w:trHeight w:val="938"/>
        </w:trPr>
        <w:tc>
          <w:tcPr>
            <w:tcW w:w="9520" w:type="dxa"/>
          </w:tcPr>
          <w:p w14:paraId="159B2845" w14:textId="77777777" w:rsidR="00E02892" w:rsidRDefault="00412DF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*Atividade obrigatória conforme previsto no </w:t>
            </w:r>
            <w:r>
              <w:rPr>
                <w:sz w:val="24"/>
              </w:rPr>
              <w:t>Art. 8º da Resolução 9, de 31 de julho de 2018, do CONSU.</w:t>
            </w:r>
          </w:p>
        </w:tc>
      </w:tr>
    </w:tbl>
    <w:p w14:paraId="39DDCA17" w14:textId="77777777" w:rsidR="00E02892" w:rsidRDefault="00E02892">
      <w:pPr>
        <w:pStyle w:val="Corpodetexto"/>
        <w:rPr>
          <w:sz w:val="20"/>
        </w:rPr>
      </w:pPr>
    </w:p>
    <w:p w14:paraId="0C9EABF3" w14:textId="77777777" w:rsidR="00E02892" w:rsidRDefault="00E02892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E02892" w14:paraId="6A13D369" w14:textId="77777777" w:rsidTr="00E57D1D">
        <w:trPr>
          <w:trHeight w:val="522"/>
        </w:trPr>
        <w:tc>
          <w:tcPr>
            <w:tcW w:w="9520" w:type="dxa"/>
            <w:vAlign w:val="center"/>
          </w:tcPr>
          <w:p w14:paraId="3E3749B7" w14:textId="77777777" w:rsidR="00E02892" w:rsidRDefault="00412DF2" w:rsidP="00E57D1D">
            <w:pPr>
              <w:pStyle w:val="TableParagraph"/>
              <w:spacing w:before="54"/>
              <w:ind w:left="3157" w:right="315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Atividades Administrativas*</w:t>
            </w:r>
          </w:p>
        </w:tc>
      </w:tr>
      <w:tr w:rsidR="00E02892" w14:paraId="0E5D6674" w14:textId="77777777">
        <w:trPr>
          <w:trHeight w:val="1351"/>
        </w:trPr>
        <w:tc>
          <w:tcPr>
            <w:tcW w:w="9520" w:type="dxa"/>
          </w:tcPr>
          <w:p w14:paraId="15A24C7F" w14:textId="77777777" w:rsidR="00E02892" w:rsidRDefault="00412DF2">
            <w:pPr>
              <w:pStyle w:val="TableParagraph"/>
              <w:spacing w:line="360" w:lineRule="auto"/>
              <w:ind w:right="2341"/>
              <w:rPr>
                <w:sz w:val="24"/>
              </w:rPr>
            </w:pPr>
            <w:r>
              <w:rPr>
                <w:color w:val="000009"/>
                <w:sz w:val="24"/>
              </w:rPr>
              <w:t>Coordenação/chefe de setores e laboratórios formalizado por portaria (4h) Membro de Colegiado de Curso de Graduação ou Pós-Graduação (01h) Consultor ad hoc (01h)</w:t>
            </w:r>
          </w:p>
        </w:tc>
      </w:tr>
      <w:tr w:rsidR="00E02892" w14:paraId="4066267F" w14:textId="77777777">
        <w:trPr>
          <w:trHeight w:val="525"/>
        </w:trPr>
        <w:tc>
          <w:tcPr>
            <w:tcW w:w="9520" w:type="dxa"/>
          </w:tcPr>
          <w:p w14:paraId="30301A1A" w14:textId="77777777" w:rsidR="00E02892" w:rsidRDefault="00412DF2">
            <w:pPr>
              <w:pStyle w:val="TableParagraph"/>
              <w:spacing w:before="50"/>
              <w:ind w:left="6233"/>
              <w:rPr>
                <w:sz w:val="24"/>
              </w:rPr>
            </w:pPr>
            <w:r>
              <w:rPr>
                <w:color w:val="000009"/>
                <w:sz w:val="24"/>
              </w:rPr>
              <w:t>Carga horária semanal média:06h</w:t>
            </w:r>
          </w:p>
        </w:tc>
      </w:tr>
      <w:tr w:rsidR="00E02892" w14:paraId="034F93F0" w14:textId="77777777">
        <w:trPr>
          <w:trHeight w:val="523"/>
        </w:trPr>
        <w:tc>
          <w:tcPr>
            <w:tcW w:w="9520" w:type="dxa"/>
          </w:tcPr>
          <w:p w14:paraId="29DFA1D1" w14:textId="77777777" w:rsidR="00E02892" w:rsidRDefault="00412DF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*</w:t>
            </w:r>
            <w:r>
              <w:rPr>
                <w:sz w:val="24"/>
              </w:rPr>
              <w:t>Informar somente atividades com registro oficial da Instituição.</w:t>
            </w:r>
          </w:p>
        </w:tc>
      </w:tr>
    </w:tbl>
    <w:p w14:paraId="1EEB1CD4" w14:textId="77777777" w:rsidR="00E02892" w:rsidRDefault="00E02892">
      <w:pPr>
        <w:pStyle w:val="Corpodetexto"/>
        <w:rPr>
          <w:sz w:val="20"/>
        </w:rPr>
      </w:pPr>
    </w:p>
    <w:p w14:paraId="3CBDC52A" w14:textId="77777777" w:rsidR="00E02892" w:rsidRDefault="00E02892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E02892" w14:paraId="0C8C8A6F" w14:textId="77777777">
        <w:trPr>
          <w:trHeight w:val="522"/>
        </w:trPr>
        <w:tc>
          <w:tcPr>
            <w:tcW w:w="9520" w:type="dxa"/>
          </w:tcPr>
          <w:p w14:paraId="5741A610" w14:textId="77777777" w:rsidR="00E02892" w:rsidRDefault="00412DF2">
            <w:pPr>
              <w:pStyle w:val="TableParagraph"/>
              <w:spacing w:before="54"/>
              <w:ind w:left="3157" w:right="315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Atividades de Pesquisa*</w:t>
            </w:r>
          </w:p>
        </w:tc>
      </w:tr>
      <w:tr w:rsidR="00E02892" w14:paraId="38D67FA2" w14:textId="77777777">
        <w:trPr>
          <w:trHeight w:val="3010"/>
        </w:trPr>
        <w:tc>
          <w:tcPr>
            <w:tcW w:w="9520" w:type="dxa"/>
          </w:tcPr>
          <w:p w14:paraId="06A776E8" w14:textId="77777777" w:rsidR="00E02892" w:rsidRDefault="00412DF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Coordenação e execução de projeto de pesquisa aprovado por agência de fomento ou financiado por outros registrado na PRPPG (0,5h);</w:t>
            </w:r>
          </w:p>
          <w:p w14:paraId="618946B2" w14:textId="77777777" w:rsidR="00E02892" w:rsidRDefault="00412DF2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Membro de projeto de pesquisa aprovado por agência de fomento ou financiado por outros registrado na PRPPG (0,5h);</w:t>
            </w:r>
          </w:p>
          <w:p w14:paraId="6A69FF24" w14:textId="72C72B48" w:rsidR="00E02892" w:rsidRDefault="00412DF2" w:rsidP="00B700F9">
            <w:pPr>
              <w:pStyle w:val="TableParagraph"/>
              <w:spacing w:before="1" w:line="360" w:lineRule="auto"/>
              <w:ind w:right="1834"/>
              <w:rPr>
                <w:sz w:val="24"/>
              </w:rPr>
            </w:pPr>
            <w:r>
              <w:rPr>
                <w:color w:val="000009"/>
                <w:sz w:val="24"/>
              </w:rPr>
              <w:t>Coordenação e execução de projeto de pesquisa registrado na PRPPG (2,5h); Membro efetivo em projeto de pesquisa registrado na PRPPG (1,5h);</w:t>
            </w:r>
          </w:p>
          <w:p w14:paraId="7F6DF82B" w14:textId="77777777" w:rsidR="00E02892" w:rsidRDefault="00412DF2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9"/>
                <w:sz w:val="24"/>
              </w:rPr>
              <w:t>Líder de Grupo de Pesquisa certificado pela UFVJM e cadastrado no DGP CNPq (1,0h).</w:t>
            </w:r>
          </w:p>
        </w:tc>
      </w:tr>
      <w:tr w:rsidR="00E02892" w14:paraId="380F2948" w14:textId="77777777">
        <w:trPr>
          <w:trHeight w:val="523"/>
        </w:trPr>
        <w:tc>
          <w:tcPr>
            <w:tcW w:w="9520" w:type="dxa"/>
          </w:tcPr>
          <w:p w14:paraId="17EB46FD" w14:textId="77777777" w:rsidR="00E02892" w:rsidRDefault="00412DF2">
            <w:pPr>
              <w:pStyle w:val="TableParagraph"/>
              <w:ind w:left="6173"/>
              <w:rPr>
                <w:sz w:val="24"/>
              </w:rPr>
            </w:pPr>
            <w:r>
              <w:rPr>
                <w:color w:val="000009"/>
                <w:sz w:val="24"/>
              </w:rPr>
              <w:t>Carga horária semanal média: 06h</w:t>
            </w:r>
          </w:p>
        </w:tc>
      </w:tr>
      <w:tr w:rsidR="00E02892" w14:paraId="42A89EFB" w14:textId="77777777">
        <w:trPr>
          <w:trHeight w:val="522"/>
        </w:trPr>
        <w:tc>
          <w:tcPr>
            <w:tcW w:w="9520" w:type="dxa"/>
          </w:tcPr>
          <w:p w14:paraId="38AF9309" w14:textId="77777777" w:rsidR="00E02892" w:rsidRDefault="00412DF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*</w:t>
            </w:r>
            <w:r>
              <w:rPr>
                <w:sz w:val="24"/>
              </w:rPr>
              <w:t>Informar somente atividades com registro na PRPPG.</w:t>
            </w:r>
          </w:p>
        </w:tc>
      </w:tr>
    </w:tbl>
    <w:p w14:paraId="59E7CD70" w14:textId="77777777" w:rsidR="00E02892" w:rsidRDefault="00E02892">
      <w:pPr>
        <w:rPr>
          <w:sz w:val="24"/>
        </w:rPr>
        <w:sectPr w:rsidR="00E028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60" w:right="10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2"/>
      </w:tblGrid>
      <w:tr w:rsidR="00E02892" w14:paraId="07527B55" w14:textId="77777777" w:rsidTr="00E855ED">
        <w:trPr>
          <w:trHeight w:val="523"/>
        </w:trPr>
        <w:tc>
          <w:tcPr>
            <w:tcW w:w="9462" w:type="dxa"/>
            <w:vAlign w:val="center"/>
          </w:tcPr>
          <w:p w14:paraId="2CC11BC1" w14:textId="77777777" w:rsidR="00E02892" w:rsidRDefault="00412DF2" w:rsidP="00E855ED">
            <w:pPr>
              <w:pStyle w:val="TableParagraph"/>
              <w:spacing w:before="54"/>
              <w:ind w:left="2440" w:right="244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Atividades/Ações de Extensão e/ou Cultura*</w:t>
            </w:r>
          </w:p>
        </w:tc>
      </w:tr>
      <w:tr w:rsidR="00E02892" w14:paraId="219E2DD9" w14:textId="77777777" w:rsidTr="00E855ED">
        <w:trPr>
          <w:trHeight w:val="525"/>
        </w:trPr>
        <w:tc>
          <w:tcPr>
            <w:tcW w:w="9462" w:type="dxa"/>
            <w:vAlign w:val="center"/>
          </w:tcPr>
          <w:p w14:paraId="0252128C" w14:textId="77777777" w:rsidR="00E02892" w:rsidRDefault="00412DF2" w:rsidP="00E855E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Membro de Programa/Projetos de Extensão registrados na PROEXC (1,0h)</w:t>
            </w:r>
          </w:p>
        </w:tc>
      </w:tr>
      <w:tr w:rsidR="00E02892" w14:paraId="724E74B4" w14:textId="77777777" w:rsidTr="00E855ED">
        <w:trPr>
          <w:trHeight w:val="522"/>
        </w:trPr>
        <w:tc>
          <w:tcPr>
            <w:tcW w:w="9462" w:type="dxa"/>
            <w:vAlign w:val="center"/>
          </w:tcPr>
          <w:p w14:paraId="4C519F06" w14:textId="77777777" w:rsidR="00E02892" w:rsidRDefault="00412DF2" w:rsidP="00E855ED">
            <w:pPr>
              <w:pStyle w:val="TableParagraph"/>
              <w:ind w:left="61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Carga horária semanal média: 01h</w:t>
            </w:r>
          </w:p>
        </w:tc>
      </w:tr>
      <w:tr w:rsidR="00E02892" w14:paraId="1F661BC3" w14:textId="77777777" w:rsidTr="00E855ED">
        <w:trPr>
          <w:trHeight w:val="525"/>
        </w:trPr>
        <w:tc>
          <w:tcPr>
            <w:tcW w:w="9462" w:type="dxa"/>
            <w:vAlign w:val="center"/>
          </w:tcPr>
          <w:p w14:paraId="46E02130" w14:textId="77777777" w:rsidR="00E02892" w:rsidRDefault="00412DF2" w:rsidP="00E855E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*</w:t>
            </w:r>
            <w:r>
              <w:rPr>
                <w:sz w:val="24"/>
              </w:rPr>
              <w:t>Informar somente atividades com registro na PROEXC.</w:t>
            </w:r>
          </w:p>
        </w:tc>
      </w:tr>
    </w:tbl>
    <w:p w14:paraId="2B43BBD7" w14:textId="77777777" w:rsidR="00E02892" w:rsidRDefault="00E02892">
      <w:pPr>
        <w:pStyle w:val="Corpodetexto"/>
        <w:rPr>
          <w:sz w:val="20"/>
        </w:rPr>
      </w:pPr>
    </w:p>
    <w:p w14:paraId="608A0331" w14:textId="77777777" w:rsidR="00E02892" w:rsidRDefault="00E02892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E02892" w14:paraId="5FB05D9A" w14:textId="77777777" w:rsidTr="00D261AD">
        <w:trPr>
          <w:trHeight w:val="525"/>
        </w:trPr>
        <w:tc>
          <w:tcPr>
            <w:tcW w:w="9520" w:type="dxa"/>
            <w:vAlign w:val="center"/>
          </w:tcPr>
          <w:p w14:paraId="29A951B5" w14:textId="77777777" w:rsidR="00E02892" w:rsidRDefault="00412DF2" w:rsidP="00D261AD">
            <w:pPr>
              <w:pStyle w:val="TableParagraph"/>
              <w:spacing w:before="54"/>
              <w:ind w:left="3157" w:right="31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Outras Atividades Acadêmicas</w:t>
            </w:r>
          </w:p>
        </w:tc>
      </w:tr>
      <w:tr w:rsidR="00E02892" w14:paraId="7664A60F" w14:textId="77777777">
        <w:trPr>
          <w:trHeight w:val="5904"/>
        </w:trPr>
        <w:tc>
          <w:tcPr>
            <w:tcW w:w="9520" w:type="dxa"/>
          </w:tcPr>
          <w:p w14:paraId="0C03B66A" w14:textId="77777777" w:rsidR="00E02892" w:rsidRDefault="00412DF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Orientação de monografia ou TCC de curso de graduação (01h);</w:t>
            </w:r>
          </w:p>
          <w:p w14:paraId="0579AF58" w14:textId="16224949" w:rsidR="00E02892" w:rsidRDefault="00412DF2">
            <w:pPr>
              <w:pStyle w:val="TableParagraph"/>
              <w:spacing w:before="137" w:line="36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Orientação de aluno em Programa Institucional de Bolsa (PIBIC, PIBITI, PIBIC EM, BIC Jr, PIBEX) (02h);</w:t>
            </w:r>
          </w:p>
          <w:p w14:paraId="2848643D" w14:textId="1D7248CF" w:rsidR="00E02892" w:rsidRDefault="00412DF2" w:rsidP="00974D5F">
            <w:pPr>
              <w:pStyle w:val="TableParagraph"/>
              <w:spacing w:before="1" w:line="360" w:lineRule="auto"/>
              <w:ind w:right="4669"/>
              <w:rPr>
                <w:sz w:val="24"/>
              </w:rPr>
            </w:pPr>
            <w:r>
              <w:rPr>
                <w:color w:val="000009"/>
                <w:sz w:val="24"/>
              </w:rPr>
              <w:t>Orientação e coorientação de mestrado (03h); Orientação e coorientação de doutorado (03h);</w:t>
            </w:r>
          </w:p>
          <w:p w14:paraId="7C3A4482" w14:textId="445FFDBF" w:rsidR="00E02892" w:rsidRDefault="00412DF2">
            <w:pPr>
              <w:pStyle w:val="TableParagraph"/>
              <w:spacing w:before="0" w:line="360" w:lineRule="auto"/>
              <w:ind w:right="1095"/>
              <w:rPr>
                <w:sz w:val="24"/>
              </w:rPr>
            </w:pPr>
            <w:r>
              <w:rPr>
                <w:color w:val="000009"/>
                <w:sz w:val="24"/>
              </w:rPr>
              <w:t>Membro de banca examinadora de trabalhos de conclusão de curso de graduação (0,5); Membro de processo de seleção para pós-graduação (2,0h);</w:t>
            </w:r>
          </w:p>
          <w:p w14:paraId="626332F3" w14:textId="31966C58" w:rsidR="00E02892" w:rsidRDefault="00412DF2" w:rsidP="00974D5F">
            <w:pPr>
              <w:pStyle w:val="TableParagraph"/>
              <w:spacing w:before="0" w:line="360" w:lineRule="auto"/>
              <w:ind w:right="2543"/>
              <w:rPr>
                <w:sz w:val="24"/>
              </w:rPr>
            </w:pPr>
            <w:r>
              <w:rPr>
                <w:color w:val="000009"/>
                <w:sz w:val="24"/>
              </w:rPr>
              <w:t>Membro de banca de qualificação em cursos de pós-graduação (01h) Membro de banca examinadora de dissertação de mestrado (01h)</w:t>
            </w:r>
          </w:p>
          <w:p w14:paraId="12A67AB5" w14:textId="77777777" w:rsidR="00E02892" w:rsidRDefault="00412DF2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Membro de Banca Examinadora e Comissão Especial de Avaliação para fins de Promoção Docente (01h);</w:t>
            </w:r>
          </w:p>
          <w:p w14:paraId="17BE30D9" w14:textId="77777777" w:rsidR="00E02892" w:rsidRDefault="00412DF2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Revisor de artigo em revista indexada (ISSN), registrada no Qualis CAPES na área (1,5h); Redação e submissão de produtos técnico-científicos (apostilas,livros,artigos, projetos, relatórios, etc) (01h).</w:t>
            </w:r>
          </w:p>
        </w:tc>
      </w:tr>
      <w:tr w:rsidR="00E02892" w14:paraId="4CCF9D2E" w14:textId="77777777">
        <w:trPr>
          <w:trHeight w:val="525"/>
        </w:trPr>
        <w:tc>
          <w:tcPr>
            <w:tcW w:w="9520" w:type="dxa"/>
          </w:tcPr>
          <w:p w14:paraId="0E437441" w14:textId="77777777" w:rsidR="00E02892" w:rsidRDefault="00412DF2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Carga horária semanal média:17</w:t>
            </w:r>
          </w:p>
        </w:tc>
      </w:tr>
    </w:tbl>
    <w:p w14:paraId="53CDD70F" w14:textId="77777777" w:rsidR="00E02892" w:rsidRDefault="00E02892">
      <w:pPr>
        <w:pStyle w:val="Corpodetexto"/>
        <w:rPr>
          <w:sz w:val="20"/>
        </w:rPr>
      </w:pPr>
    </w:p>
    <w:p w14:paraId="1AC04320" w14:textId="77777777" w:rsidR="00E02892" w:rsidRDefault="00E02892">
      <w:pPr>
        <w:pStyle w:val="Corpodetexto"/>
        <w:spacing w:before="4" w:after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E02892" w14:paraId="7D042353" w14:textId="77777777">
        <w:trPr>
          <w:trHeight w:val="525"/>
        </w:trPr>
        <w:tc>
          <w:tcPr>
            <w:tcW w:w="9520" w:type="dxa"/>
          </w:tcPr>
          <w:p w14:paraId="5CDBF2F2" w14:textId="77777777" w:rsidR="00E02892" w:rsidRDefault="00412DF2">
            <w:pPr>
              <w:pStyle w:val="TableParagraph"/>
              <w:spacing w:before="54"/>
              <w:ind w:left="3155" w:right="31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Observações</w:t>
            </w:r>
          </w:p>
        </w:tc>
      </w:tr>
      <w:tr w:rsidR="00E02892" w14:paraId="0AEF5854" w14:textId="77777777">
        <w:trPr>
          <w:trHeight w:val="522"/>
        </w:trPr>
        <w:tc>
          <w:tcPr>
            <w:tcW w:w="9520" w:type="dxa"/>
          </w:tcPr>
          <w:p w14:paraId="22CC1932" w14:textId="77777777" w:rsidR="00E02892" w:rsidRDefault="00E028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B1C34BB" w14:textId="77777777" w:rsidR="00E02892" w:rsidRDefault="00E02892">
      <w:pPr>
        <w:pStyle w:val="Corpodetexto"/>
        <w:spacing w:before="7"/>
      </w:pPr>
    </w:p>
    <w:p w14:paraId="55FF49B6" w14:textId="77777777" w:rsidR="00D261AD" w:rsidRDefault="00412DF2" w:rsidP="00412DF2">
      <w:pPr>
        <w:spacing w:before="90" w:line="357" w:lineRule="auto"/>
        <w:ind w:left="106" w:right="117" w:firstLine="4858"/>
        <w:rPr>
          <w:b/>
          <w:color w:val="000009"/>
          <w:w w:val="99"/>
          <w:sz w:val="24"/>
        </w:rPr>
      </w:pPr>
      <w:r>
        <w:rPr>
          <w:b/>
          <w:color w:val="000009"/>
          <w:sz w:val="24"/>
        </w:rPr>
        <w:t>Carga horária semanal média total: 40 horas.</w:t>
      </w:r>
      <w:r>
        <w:rPr>
          <w:b/>
          <w:color w:val="000009"/>
          <w:w w:val="99"/>
          <w:sz w:val="24"/>
        </w:rPr>
        <w:t xml:space="preserve"> </w:t>
      </w:r>
    </w:p>
    <w:p w14:paraId="6D6C0AAF" w14:textId="77777777" w:rsidR="00D261AD" w:rsidRDefault="00D261AD" w:rsidP="00412DF2">
      <w:pPr>
        <w:spacing w:before="90" w:line="357" w:lineRule="auto"/>
        <w:ind w:left="106" w:right="117" w:firstLine="4858"/>
        <w:rPr>
          <w:b/>
          <w:color w:val="000009"/>
          <w:w w:val="99"/>
          <w:sz w:val="24"/>
        </w:rPr>
      </w:pPr>
    </w:p>
    <w:p w14:paraId="6E892DDD" w14:textId="77777777" w:rsidR="00D261AD" w:rsidRDefault="00D261AD" w:rsidP="00412DF2">
      <w:pPr>
        <w:spacing w:before="90" w:line="357" w:lineRule="auto"/>
        <w:ind w:left="106" w:right="117" w:firstLine="4858"/>
        <w:rPr>
          <w:b/>
          <w:color w:val="000009"/>
          <w:w w:val="99"/>
          <w:sz w:val="24"/>
        </w:rPr>
      </w:pPr>
    </w:p>
    <w:p w14:paraId="7586F0A3" w14:textId="77777777" w:rsidR="00D261AD" w:rsidRDefault="00D261AD" w:rsidP="00412DF2">
      <w:pPr>
        <w:spacing w:before="90" w:line="357" w:lineRule="auto"/>
        <w:ind w:left="106" w:right="117" w:firstLine="4858"/>
        <w:rPr>
          <w:b/>
          <w:color w:val="000009"/>
          <w:w w:val="99"/>
          <w:sz w:val="24"/>
        </w:rPr>
      </w:pPr>
    </w:p>
    <w:p w14:paraId="7831AFCA" w14:textId="77777777" w:rsidR="00D261AD" w:rsidRDefault="00D261AD" w:rsidP="00412DF2">
      <w:pPr>
        <w:spacing w:before="90" w:line="357" w:lineRule="auto"/>
        <w:ind w:left="106" w:right="117" w:firstLine="4858"/>
        <w:rPr>
          <w:b/>
          <w:color w:val="000009"/>
          <w:w w:val="99"/>
          <w:sz w:val="24"/>
        </w:rPr>
      </w:pPr>
    </w:p>
    <w:p w14:paraId="241FB5D7" w14:textId="717D5E0B" w:rsidR="00E02892" w:rsidRDefault="00412DF2" w:rsidP="00D261AD">
      <w:pPr>
        <w:spacing w:before="90" w:line="357" w:lineRule="auto"/>
        <w:ind w:left="106" w:right="117" w:firstLine="36"/>
        <w:rPr>
          <w:sz w:val="24"/>
        </w:rPr>
      </w:pPr>
      <w:r>
        <w:rPr>
          <w:sz w:val="24"/>
        </w:rPr>
        <w:t>Declaro que cumprirei todas as atividades registradas neste documento. Caso haja necessidade de alterações durante o semestre, os devidos ajustes serão informados à chefia imediata.</w:t>
      </w:r>
    </w:p>
    <w:p w14:paraId="718DCF31" w14:textId="77777777" w:rsidR="00D261AD" w:rsidRDefault="00D261AD" w:rsidP="00D261AD">
      <w:pPr>
        <w:spacing w:before="90" w:line="357" w:lineRule="auto"/>
        <w:ind w:left="106" w:right="117" w:firstLine="36"/>
        <w:rPr>
          <w:sz w:val="24"/>
        </w:rPr>
      </w:pPr>
    </w:p>
    <w:p w14:paraId="6F8FACA7" w14:textId="222A5647" w:rsidR="00E02892" w:rsidRDefault="00412DF2">
      <w:pPr>
        <w:spacing w:before="139"/>
        <w:ind w:left="6287"/>
        <w:rPr>
          <w:sz w:val="24"/>
        </w:rPr>
      </w:pPr>
      <w:r>
        <w:rPr>
          <w:sz w:val="24"/>
        </w:rPr>
        <w:t xml:space="preserve">Diamantina, </w:t>
      </w:r>
      <w:r w:rsidR="00D261AD">
        <w:rPr>
          <w:sz w:val="24"/>
        </w:rPr>
        <w:t>xx</w:t>
      </w:r>
      <w:r>
        <w:rPr>
          <w:sz w:val="24"/>
        </w:rPr>
        <w:t xml:space="preserve"> de </w:t>
      </w:r>
      <w:r w:rsidR="00D261AD">
        <w:rPr>
          <w:sz w:val="24"/>
        </w:rPr>
        <w:t>xxxxxx</w:t>
      </w:r>
      <w:r>
        <w:rPr>
          <w:sz w:val="24"/>
        </w:rPr>
        <w:t xml:space="preserve"> de 20</w:t>
      </w:r>
      <w:r w:rsidR="00D261AD">
        <w:rPr>
          <w:sz w:val="24"/>
        </w:rPr>
        <w:t>xx</w:t>
      </w:r>
      <w:r>
        <w:rPr>
          <w:sz w:val="24"/>
        </w:rPr>
        <w:t>.</w:t>
      </w:r>
    </w:p>
    <w:p w14:paraId="75DF81AB" w14:textId="77777777" w:rsidR="00E02892" w:rsidRDefault="00E02892">
      <w:pPr>
        <w:spacing w:before="8"/>
        <w:rPr>
          <w:sz w:val="35"/>
        </w:rPr>
      </w:pPr>
    </w:p>
    <w:p w14:paraId="1A7E78D5" w14:textId="5CBCD374" w:rsidR="00E02892" w:rsidRDefault="00412DF2">
      <w:pPr>
        <w:ind w:left="4081" w:right="3205" w:hanging="876"/>
        <w:rPr>
          <w:sz w:val="24"/>
        </w:rPr>
      </w:pPr>
      <w:r>
        <w:rPr>
          <w:color w:val="000009"/>
          <w:sz w:val="24"/>
        </w:rPr>
        <w:t xml:space="preserve">Professor </w:t>
      </w:r>
      <w:r w:rsidR="00D261AD">
        <w:rPr>
          <w:color w:val="000009"/>
          <w:sz w:val="24"/>
        </w:rPr>
        <w:t>xxxxxxxxxxxxxxxxxxx</w:t>
      </w:r>
      <w:r>
        <w:rPr>
          <w:color w:val="000009"/>
          <w:sz w:val="24"/>
        </w:rPr>
        <w:t xml:space="preserve"> SIAPE </w:t>
      </w:r>
      <w:r w:rsidR="00B263D2">
        <w:rPr>
          <w:color w:val="000009"/>
          <w:sz w:val="24"/>
        </w:rPr>
        <w:t>xxxxxxx</w:t>
      </w:r>
    </w:p>
    <w:sectPr w:rsidR="00E02892">
      <w:pgSz w:w="11910" w:h="16840"/>
      <w:pgMar w:top="1240" w:right="10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0C42" w14:textId="77777777" w:rsidR="002C34CF" w:rsidRDefault="002C34CF" w:rsidP="00E57D1D">
      <w:r>
        <w:separator/>
      </w:r>
    </w:p>
  </w:endnote>
  <w:endnote w:type="continuationSeparator" w:id="0">
    <w:p w14:paraId="68872737" w14:textId="77777777" w:rsidR="002C34CF" w:rsidRDefault="002C34CF" w:rsidP="00E5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B1D8" w14:textId="77777777" w:rsidR="00F975FF" w:rsidRDefault="00F975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DA44" w14:textId="77777777" w:rsidR="00F975FF" w:rsidRDefault="00F975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29CD" w14:textId="77777777" w:rsidR="00F975FF" w:rsidRDefault="00F97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3572" w14:textId="77777777" w:rsidR="002C34CF" w:rsidRDefault="002C34CF" w:rsidP="00E57D1D">
      <w:r>
        <w:separator/>
      </w:r>
    </w:p>
  </w:footnote>
  <w:footnote w:type="continuationSeparator" w:id="0">
    <w:p w14:paraId="3C80D7CD" w14:textId="77777777" w:rsidR="002C34CF" w:rsidRDefault="002C34CF" w:rsidP="00E5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4DB9" w14:textId="77777777" w:rsidR="00F975FF" w:rsidRDefault="00F975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71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4"/>
      <w:gridCol w:w="7930"/>
      <w:gridCol w:w="1791"/>
    </w:tblGrid>
    <w:tr w:rsidR="00E57D1D" w14:paraId="64A428AD" w14:textId="77777777" w:rsidTr="00E57D1D">
      <w:tc>
        <w:tcPr>
          <w:tcW w:w="1994" w:type="dxa"/>
        </w:tcPr>
        <w:p w14:paraId="4C2EE674" w14:textId="4BB1C9AA" w:rsidR="00E57D1D" w:rsidRDefault="00E57D1D">
          <w:pPr>
            <w:pStyle w:val="Cabealho"/>
          </w:pPr>
          <w:r>
            <w:rPr>
              <w:noProof/>
            </w:rPr>
            <w:drawing>
              <wp:inline distT="0" distB="0" distL="0" distR="0" wp14:anchorId="705649B0" wp14:editId="4CEA9211">
                <wp:extent cx="1129205" cy="9461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24" cy="967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vAlign w:val="center"/>
        </w:tcPr>
        <w:p w14:paraId="0F4BF48D" w14:textId="53AC7B9C" w:rsidR="00F975FF" w:rsidRDefault="00F975FF" w:rsidP="00E57D1D">
          <w:pPr>
            <w:pStyle w:val="Cabealho"/>
            <w:spacing w:after="120"/>
            <w:jc w:val="center"/>
            <w:rPr>
              <w:b/>
              <w:bCs/>
            </w:rPr>
          </w:pPr>
          <w:r>
            <w:rPr>
              <w:b/>
              <w:bCs/>
            </w:rPr>
            <w:t>MINISTÉRIO DA EDUCAÇÃO</w:t>
          </w:r>
        </w:p>
        <w:p w14:paraId="3B83666A" w14:textId="097CAED6" w:rsidR="00E57D1D" w:rsidRPr="00E57D1D" w:rsidRDefault="00E57D1D" w:rsidP="00E57D1D">
          <w:pPr>
            <w:pStyle w:val="Cabealho"/>
            <w:spacing w:after="120"/>
            <w:jc w:val="center"/>
            <w:rPr>
              <w:b/>
              <w:bCs/>
            </w:rPr>
          </w:pPr>
          <w:r w:rsidRPr="00E57D1D">
            <w:rPr>
              <w:b/>
              <w:bCs/>
            </w:rPr>
            <w:t>UNIVERSIDADE FEDERAL DOS VALES DO JEQUITINHONHA E MUCURI</w:t>
          </w:r>
        </w:p>
        <w:p w14:paraId="583CB2E2" w14:textId="77777777" w:rsidR="00E57D1D" w:rsidRPr="00E57D1D" w:rsidRDefault="00E57D1D" w:rsidP="00E57D1D">
          <w:pPr>
            <w:pStyle w:val="Cabealho"/>
            <w:spacing w:after="120"/>
            <w:jc w:val="center"/>
            <w:rPr>
              <w:b/>
              <w:bCs/>
            </w:rPr>
          </w:pPr>
          <w:r w:rsidRPr="00E57D1D">
            <w:rPr>
              <w:b/>
              <w:bCs/>
            </w:rPr>
            <w:t>FACULDADE DE CIÊNCIAS AGRÁRIAS</w:t>
          </w:r>
        </w:p>
        <w:p w14:paraId="3E4BBE84" w14:textId="1FC49F14" w:rsidR="00E57D1D" w:rsidRDefault="00E57D1D" w:rsidP="00E57D1D">
          <w:pPr>
            <w:pStyle w:val="Cabealho"/>
            <w:spacing w:after="120"/>
            <w:jc w:val="center"/>
          </w:pPr>
          <w:r w:rsidRPr="00E57D1D">
            <w:rPr>
              <w:b/>
              <w:bCs/>
            </w:rPr>
            <w:t>DEPARTAMENTO DE XXXX</w:t>
          </w:r>
        </w:p>
      </w:tc>
      <w:tc>
        <w:tcPr>
          <w:tcW w:w="1791" w:type="dxa"/>
        </w:tcPr>
        <w:p w14:paraId="7AD8A7A4" w14:textId="25494D04" w:rsidR="00E57D1D" w:rsidRDefault="00E57D1D">
          <w:pPr>
            <w:pStyle w:val="Cabealho"/>
          </w:pPr>
          <w:r>
            <w:rPr>
              <w:noProof/>
            </w:rPr>
            <w:drawing>
              <wp:inline distT="0" distB="0" distL="0" distR="0" wp14:anchorId="364E026A" wp14:editId="3C6A26C0">
                <wp:extent cx="933450" cy="9334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C94FD" w14:textId="5FDE1908" w:rsidR="00E57D1D" w:rsidRDefault="00E57D1D">
    <w:pPr>
      <w:pStyle w:val="Cabealho"/>
    </w:pPr>
  </w:p>
  <w:p w14:paraId="754F6D93" w14:textId="77777777" w:rsidR="00E57D1D" w:rsidRDefault="00E57D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D8D2" w14:textId="77777777" w:rsidR="00F975FF" w:rsidRDefault="00F975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892"/>
    <w:rsid w:val="00221BFA"/>
    <w:rsid w:val="002C34CF"/>
    <w:rsid w:val="00412DF2"/>
    <w:rsid w:val="00974D5F"/>
    <w:rsid w:val="00AF78A6"/>
    <w:rsid w:val="00B263D2"/>
    <w:rsid w:val="00B700F9"/>
    <w:rsid w:val="00BD70CC"/>
    <w:rsid w:val="00D15264"/>
    <w:rsid w:val="00D25C58"/>
    <w:rsid w:val="00D261AD"/>
    <w:rsid w:val="00E02892"/>
    <w:rsid w:val="00E57D1D"/>
    <w:rsid w:val="00E855ED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A4879"/>
  <w15:docId w15:val="{6BB10E48-B458-4C5F-801C-AC48EB1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E57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D1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7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D1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E5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Lucas Santos</cp:lastModifiedBy>
  <cp:revision>11</cp:revision>
  <dcterms:created xsi:type="dcterms:W3CDTF">2020-03-02T17:38:00Z</dcterms:created>
  <dcterms:modified xsi:type="dcterms:W3CDTF">2020-08-23T19:16:00Z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